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FCE11">
      <w:pPr>
        <w:spacing w:line="360" w:lineRule="auto"/>
        <w:rPr>
          <w:rFonts w:hint="eastAsia"/>
        </w:rPr>
      </w:pPr>
      <w:r>
        <w:rPr>
          <w:rFonts w:hint="eastAsia"/>
        </w:rPr>
        <w:t>二、选择题（每空2分，28分）</w:t>
      </w:r>
    </w:p>
    <w:p w14:paraId="26724459">
      <w:pPr>
        <w:spacing w:line="360" w:lineRule="auto"/>
        <w:rPr>
          <w:color w:val="000000"/>
          <w:sz w:val="24"/>
        </w:rPr>
      </w:pPr>
      <w:r>
        <w:rPr>
          <w:rFonts w:hint="eastAsia"/>
        </w:rPr>
        <w:t>1．</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rPr>
        <w:t>Flash</w:t>
      </w:r>
      <w:r>
        <w:rPr>
          <w:rFonts w:hint="eastAsia" w:ascii="’Times New Roman’" w:hAnsi="’Times New Roman’"/>
          <w:color w:val="000000"/>
        </w:rPr>
        <w:t>中的时间轴，其用途是什么？</w:t>
      </w:r>
    </w:p>
    <w:p w14:paraId="6BCC4F85">
      <w:pPr>
        <w:spacing w:line="360" w:lineRule="auto"/>
        <w:rPr>
          <w:rFonts w:hint="eastAsia" w:ascii="’Times New Roman’" w:hAnsi="’Times New Roman’"/>
          <w:color w:val="000000"/>
        </w:rPr>
      </w:pPr>
      <w:r>
        <w:rPr>
          <w:color w:val="000000"/>
        </w:rPr>
        <w:t xml:space="preserve">   A</w:t>
      </w:r>
      <w:r>
        <w:rPr>
          <w:rFonts w:hint="eastAsia" w:ascii="’Times New Roman’" w:hAnsi="’Times New Roman’"/>
          <w:color w:val="000000"/>
        </w:rPr>
        <w:t>、制作动画情节</w:t>
      </w:r>
      <w:r>
        <w:rPr>
          <w:color w:val="000000"/>
        </w:rPr>
        <w:t xml:space="preserve">  B</w:t>
      </w:r>
      <w:r>
        <w:rPr>
          <w:rFonts w:hint="eastAsia" w:ascii="’Times New Roman’" w:hAnsi="’Times New Roman’"/>
          <w:color w:val="000000"/>
        </w:rPr>
        <w:t>、开启新文件</w:t>
      </w:r>
      <w:r>
        <w:rPr>
          <w:color w:val="000000"/>
        </w:rPr>
        <w:t xml:space="preserve">   C</w:t>
      </w:r>
      <w:r>
        <w:rPr>
          <w:rFonts w:hint="eastAsia" w:ascii="’Times New Roman’" w:hAnsi="’Times New Roman’"/>
          <w:color w:val="000000"/>
        </w:rPr>
        <w:t>、关闭旧文件</w:t>
      </w:r>
      <w:r>
        <w:rPr>
          <w:color w:val="000000"/>
        </w:rPr>
        <w:t xml:space="preserve">   D</w:t>
      </w:r>
      <w:r>
        <w:rPr>
          <w:rFonts w:hint="eastAsia" w:ascii="’Times New Roman’" w:hAnsi="’Times New Roman’"/>
          <w:color w:val="000000"/>
        </w:rPr>
        <w:t>、储存旧文件</w:t>
      </w:r>
    </w:p>
    <w:p w14:paraId="434EFB98">
      <w:pPr>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2</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默认Flash影片帧频率是多少</w:t>
      </w:r>
      <w:r>
        <w:rPr>
          <w:rFonts w:hint="eastAsia"/>
          <w:color w:val="000000"/>
          <w:szCs w:val="21"/>
        </w:rPr>
        <w:t>帧/秒</w:t>
      </w:r>
      <w:r>
        <w:rPr>
          <w:color w:val="000000"/>
          <w:szCs w:val="21"/>
        </w:rPr>
        <w:t xml:space="preserve"> </w:t>
      </w:r>
      <w:r>
        <w:rPr>
          <w:rFonts w:hint="eastAsia"/>
          <w:color w:val="000000"/>
          <w:szCs w:val="21"/>
        </w:rPr>
        <w:t>?</w:t>
      </w:r>
    </w:p>
    <w:p w14:paraId="4ACB22B2">
      <w:pPr>
        <w:ind w:firstLine="210" w:firstLineChars="100"/>
        <w:rPr>
          <w:color w:val="000000"/>
          <w:szCs w:val="21"/>
        </w:rPr>
      </w:pPr>
      <w:r>
        <w:rPr>
          <w:color w:val="000000"/>
          <w:szCs w:val="21"/>
        </w:rPr>
        <w:t>A、10                 B、12               C、15               D、25</w:t>
      </w:r>
    </w:p>
    <w:p w14:paraId="6F09E778">
      <w:pPr>
        <w:spacing w:line="360" w:lineRule="auto"/>
        <w:rPr>
          <w:color w:val="000000"/>
          <w:sz w:val="24"/>
        </w:rPr>
      </w:pPr>
      <w:r>
        <w:rPr>
          <w:rFonts w:hint="eastAsia" w:ascii="’Times New Roman’" w:hAnsi="’Times New Roman’"/>
          <w:color w:val="000000"/>
          <w:lang w:val="en-US" w:eastAsia="zh-CN"/>
        </w:rPr>
        <w:t xml:space="preserve"> </w:t>
      </w:r>
      <w:r>
        <w:rPr>
          <w:color w:val="000000"/>
        </w:rPr>
        <w:t>3</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）使用工具箱中的哪一项工具，可以绘制出各式各样的直线线段、曲线线段，甚至还可以绘制出椭圆形与矩形图形？</w:t>
      </w:r>
    </w:p>
    <w:p w14:paraId="4E22C01C">
      <w:pPr>
        <w:spacing w:line="360" w:lineRule="auto"/>
        <w:rPr>
          <w:rFonts w:hint="eastAsia" w:ascii="’Times New Roman’" w:hAnsi="’Times New Roman’"/>
          <w:color w:val="000000"/>
        </w:rPr>
      </w:pPr>
      <w:r>
        <w:rPr>
          <w:rFonts w:hint="eastAsia" w:ascii="’Times New Roman’" w:hAnsi="’Times New Roman’"/>
          <w:color w:val="000000"/>
          <w:lang w:val="en-US" w:eastAsia="zh-CN"/>
        </w:rPr>
        <w:t xml:space="preserve"> </w:t>
      </w:r>
      <w:r>
        <w:rPr>
          <w:color w:val="000000"/>
        </w:rPr>
        <w:t xml:space="preserve">   A</w:t>
      </w:r>
      <w:r>
        <w:rPr>
          <w:rFonts w:hint="eastAsia" w:ascii="’Times New Roman’" w:hAnsi="’Times New Roman’"/>
          <w:color w:val="000000"/>
        </w:rPr>
        <w:t>、铅笔工具；</w:t>
      </w:r>
      <w:r>
        <w:rPr>
          <w:color w:val="000000"/>
        </w:rPr>
        <w:t xml:space="preserve">   B</w:t>
      </w:r>
      <w:r>
        <w:rPr>
          <w:rFonts w:hint="eastAsia" w:ascii="’Times New Roman’" w:hAnsi="’Times New Roman’"/>
          <w:color w:val="000000"/>
        </w:rPr>
        <w:t>、箭头工具；</w:t>
      </w:r>
      <w:r>
        <w:rPr>
          <w:color w:val="000000"/>
        </w:rPr>
        <w:t xml:space="preserve">   C</w:t>
      </w:r>
      <w:r>
        <w:rPr>
          <w:rFonts w:hint="eastAsia" w:ascii="’Times New Roman’" w:hAnsi="’Times New Roman’"/>
          <w:color w:val="000000"/>
        </w:rPr>
        <w:t>、钢笔工具；</w:t>
      </w:r>
      <w:r>
        <w:rPr>
          <w:color w:val="000000"/>
        </w:rPr>
        <w:t xml:space="preserve">    D</w:t>
      </w:r>
      <w:r>
        <w:rPr>
          <w:rFonts w:hint="eastAsia" w:ascii="’Times New Roman’" w:hAnsi="’Times New Roman’"/>
          <w:color w:val="000000"/>
        </w:rPr>
        <w:t>、椭圆工具。</w:t>
      </w:r>
    </w:p>
    <w:p w14:paraId="7BAD296F">
      <w:pPr>
        <w:spacing w:line="360" w:lineRule="auto"/>
        <w:rPr>
          <w:rFonts w:hint="eastAsia" w:ascii="’Times New Roman’" w:hAnsi="’Times New Roman’"/>
          <w:color w:val="000000"/>
        </w:rPr>
      </w:pPr>
      <w:r>
        <w:rPr>
          <w:rFonts w:hint="eastAsia" w:ascii="’Times New Roman’" w:hAnsi="’Times New Roman’"/>
          <w:color w:val="000000"/>
          <w:lang w:val="en-US" w:eastAsia="zh-CN"/>
        </w:rPr>
        <w:t xml:space="preserve"> </w:t>
      </w:r>
      <w:r>
        <w:rPr>
          <w:rFonts w:hint="eastAsia" w:ascii="’Times New Roman’" w:hAnsi="’Times New Roman’"/>
          <w:color w:val="000000"/>
        </w:rPr>
        <w:t>4</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）人看物体时，物体消失后其映像仍可在人的视觉中保持？</w:t>
      </w:r>
    </w:p>
    <w:p w14:paraId="1D2B6646">
      <w:pPr>
        <w:spacing w:line="360" w:lineRule="auto"/>
        <w:ind w:firstLine="420" w:firstLineChars="200"/>
        <w:rPr>
          <w:rFonts w:hint="eastAsia"/>
          <w:color w:val="000000"/>
          <w:sz w:val="24"/>
        </w:rPr>
      </w:pPr>
      <w:r>
        <w:rPr>
          <w:color w:val="000000"/>
        </w:rPr>
        <w:t>A</w:t>
      </w:r>
      <w:r>
        <w:rPr>
          <w:rFonts w:hint="eastAsia" w:ascii="’Times New Roman’" w:hAnsi="’Times New Roman’"/>
          <w:color w:val="000000"/>
        </w:rPr>
        <w:t>、1/24秒；</w:t>
      </w:r>
      <w:r>
        <w:rPr>
          <w:color w:val="000000"/>
        </w:rPr>
        <w:t xml:space="preserve">   B</w:t>
      </w:r>
      <w:r>
        <w:rPr>
          <w:rFonts w:hint="eastAsia" w:ascii="’Times New Roman’" w:hAnsi="’Times New Roman’"/>
          <w:color w:val="000000"/>
        </w:rPr>
        <w:t>、1/20秒；</w:t>
      </w:r>
      <w:r>
        <w:rPr>
          <w:color w:val="000000"/>
        </w:rPr>
        <w:t xml:space="preserve">   C</w:t>
      </w:r>
      <w:r>
        <w:rPr>
          <w:rFonts w:hint="eastAsia" w:ascii="’Times New Roman’" w:hAnsi="’Times New Roman’"/>
          <w:color w:val="000000"/>
        </w:rPr>
        <w:t>、1/22秒；</w:t>
      </w:r>
      <w:r>
        <w:rPr>
          <w:color w:val="000000"/>
        </w:rPr>
        <w:t xml:space="preserve">   D</w:t>
      </w:r>
      <w:r>
        <w:rPr>
          <w:rFonts w:hint="eastAsia" w:ascii="’Times New Roman’" w:hAnsi="’Times New Roman’"/>
          <w:color w:val="000000"/>
        </w:rPr>
        <w:t>、1/25秒。</w:t>
      </w:r>
    </w:p>
    <w:p w14:paraId="0FB47DB3">
      <w:pPr>
        <w:spacing w:line="360" w:lineRule="auto"/>
        <w:rPr>
          <w:color w:val="000000"/>
          <w:sz w:val="24"/>
        </w:rPr>
      </w:pPr>
      <w:r>
        <w:rPr>
          <w:rFonts w:hint="eastAsia" w:ascii="’Times New Roman’" w:hAnsi="’Times New Roman’"/>
          <w:color w:val="000000"/>
          <w:lang w:val="en-US" w:eastAsia="zh-CN"/>
        </w:rPr>
        <w:t xml:space="preserve"> </w:t>
      </w:r>
      <w:r>
        <w:rPr>
          <w:color w:val="000000"/>
        </w:rPr>
        <w:t>5</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）如果你想更改线条的颜色，必须用哪一个工具？</w:t>
      </w:r>
    </w:p>
    <w:p w14:paraId="7D29584C">
      <w:pPr>
        <w:spacing w:line="360" w:lineRule="auto"/>
        <w:rPr>
          <w:color w:val="000000"/>
          <w:sz w:val="24"/>
        </w:rPr>
      </w:pPr>
      <w:r>
        <w:rPr>
          <w:color w:val="000000"/>
        </w:rPr>
        <w:t xml:space="preserve">   A</w:t>
      </w:r>
      <w:r>
        <w:rPr>
          <w:rFonts w:hint="eastAsia" w:ascii="’Times New Roman’" w:hAnsi="’Times New Roman’"/>
          <w:color w:val="000000"/>
        </w:rPr>
        <w:t>、画笔工具；</w:t>
      </w:r>
      <w:r>
        <w:rPr>
          <w:color w:val="000000"/>
        </w:rPr>
        <w:t xml:space="preserve">   B</w:t>
      </w:r>
      <w:r>
        <w:rPr>
          <w:rFonts w:hint="eastAsia" w:ascii="’Times New Roman’" w:hAnsi="’Times New Roman’"/>
          <w:color w:val="000000"/>
        </w:rPr>
        <w:t>、墨水瓶工具；</w:t>
      </w:r>
      <w:r>
        <w:rPr>
          <w:color w:val="000000"/>
        </w:rPr>
        <w:t xml:space="preserve">   C</w:t>
      </w:r>
      <w:r>
        <w:rPr>
          <w:rFonts w:hint="eastAsia" w:ascii="’Times New Roman’" w:hAnsi="’Times New Roman’"/>
          <w:color w:val="000000"/>
        </w:rPr>
        <w:t>、颜料桶工具；</w:t>
      </w:r>
      <w:r>
        <w:rPr>
          <w:color w:val="000000"/>
        </w:rPr>
        <w:t xml:space="preserve">   D</w:t>
      </w:r>
      <w:r>
        <w:rPr>
          <w:rFonts w:hint="eastAsia" w:ascii="’Times New Roman’" w:hAnsi="’Times New Roman’"/>
          <w:color w:val="000000"/>
        </w:rPr>
        <w:t>、椭圆工具。</w:t>
      </w:r>
    </w:p>
    <w:p w14:paraId="589EA708">
      <w:pPr>
        <w:spacing w:line="360" w:lineRule="auto"/>
        <w:rPr>
          <w:color w:val="000000"/>
          <w:sz w:val="24"/>
        </w:rPr>
      </w:pPr>
      <w:r>
        <w:rPr>
          <w:rFonts w:hint="eastAsia" w:ascii="’Times New Roman’" w:hAnsi="’Times New Roman’"/>
          <w:color w:val="000000"/>
          <w:lang w:val="en-US" w:eastAsia="zh-CN"/>
        </w:rPr>
        <w:t xml:space="preserve"> </w:t>
      </w:r>
      <w:r>
        <w:rPr>
          <w:color w:val="000000"/>
        </w:rPr>
        <w:t>6</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）下面哪一项工具是专门用来选取物件的工具？</w:t>
      </w:r>
    </w:p>
    <w:p w14:paraId="6158DC39">
      <w:pPr>
        <w:spacing w:line="360" w:lineRule="auto"/>
        <w:rPr>
          <w:color w:val="000000"/>
          <w:sz w:val="24"/>
        </w:rPr>
      </w:pPr>
      <w:r>
        <w:rPr>
          <w:color w:val="000000"/>
        </w:rPr>
        <w:t xml:space="preserve">   A</w:t>
      </w:r>
      <w:r>
        <w:rPr>
          <w:rFonts w:hint="eastAsia" w:ascii="’Times New Roman’" w:hAnsi="’Times New Roman’"/>
          <w:color w:val="000000"/>
        </w:rPr>
        <w:t>、铅笔工具；</w:t>
      </w:r>
      <w:r>
        <w:rPr>
          <w:color w:val="000000"/>
        </w:rPr>
        <w:t xml:space="preserve">   B</w:t>
      </w:r>
      <w:r>
        <w:rPr>
          <w:rFonts w:hint="eastAsia" w:ascii="’Times New Roman’" w:hAnsi="’Times New Roman’"/>
          <w:color w:val="000000"/>
        </w:rPr>
        <w:t>、箭头工具；</w:t>
      </w:r>
      <w:r>
        <w:rPr>
          <w:color w:val="000000"/>
        </w:rPr>
        <w:t xml:space="preserve">   C</w:t>
      </w:r>
      <w:r>
        <w:rPr>
          <w:rFonts w:hint="eastAsia" w:ascii="’Times New Roman’" w:hAnsi="’Times New Roman’"/>
          <w:color w:val="000000"/>
        </w:rPr>
        <w:t>、线条工具；</w:t>
      </w:r>
      <w:r>
        <w:rPr>
          <w:color w:val="000000"/>
        </w:rPr>
        <w:t xml:space="preserve">   D</w:t>
      </w:r>
      <w:r>
        <w:rPr>
          <w:rFonts w:hint="eastAsia" w:ascii="’Times New Roman’" w:hAnsi="’Times New Roman’"/>
          <w:color w:val="000000"/>
        </w:rPr>
        <w:t>、矩形工具。</w:t>
      </w:r>
    </w:p>
    <w:p w14:paraId="3456CD6A">
      <w:pPr>
        <w:spacing w:line="360" w:lineRule="auto"/>
        <w:rPr>
          <w:color w:val="000000"/>
          <w:sz w:val="24"/>
        </w:rPr>
      </w:pPr>
      <w:r>
        <w:rPr>
          <w:rFonts w:hint="eastAsia" w:ascii="’Times New Roman’" w:hAnsi="’Times New Roman’"/>
          <w:color w:val="000000"/>
          <w:lang w:val="en-US" w:eastAsia="zh-CN"/>
        </w:rPr>
        <w:t xml:space="preserve"> </w:t>
      </w:r>
      <w:r>
        <w:rPr>
          <w:color w:val="000000"/>
        </w:rPr>
        <w:t>7</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）如果你要选取多个物件，可使用箭头工具，然后在选取物件的同时，配合按住下列哪一个按键不放，就可依序选取多个物件？</w:t>
      </w:r>
    </w:p>
    <w:p w14:paraId="7D318344">
      <w:pPr>
        <w:spacing w:line="360" w:lineRule="auto"/>
        <w:rPr>
          <w:color w:val="000000"/>
          <w:sz w:val="24"/>
        </w:rPr>
      </w:pPr>
      <w:r>
        <w:rPr>
          <w:color w:val="000000"/>
        </w:rPr>
        <w:t xml:space="preserve">   A</w:t>
      </w:r>
      <w:r>
        <w:rPr>
          <w:rFonts w:hint="eastAsia" w:ascii="’Times New Roman’" w:hAnsi="’Times New Roman’"/>
          <w:color w:val="000000"/>
        </w:rPr>
        <w:t>、</w:t>
      </w:r>
      <w:r>
        <w:rPr>
          <w:color w:val="000000"/>
        </w:rPr>
        <w:t>Shift</w:t>
      </w:r>
      <w:r>
        <w:rPr>
          <w:rFonts w:hint="eastAsia" w:ascii="’Times New Roman’" w:hAnsi="’Times New Roman’"/>
          <w:color w:val="000000"/>
        </w:rPr>
        <w:t>；</w:t>
      </w:r>
      <w:r>
        <w:rPr>
          <w:color w:val="000000"/>
        </w:rPr>
        <w:t xml:space="preserve">     B</w:t>
      </w:r>
      <w:r>
        <w:rPr>
          <w:rFonts w:hint="eastAsia" w:ascii="’Times New Roman’" w:hAnsi="’Times New Roman’"/>
          <w:color w:val="000000"/>
        </w:rPr>
        <w:t>、</w:t>
      </w:r>
      <w:r>
        <w:rPr>
          <w:color w:val="000000"/>
        </w:rPr>
        <w:t>Ctrl</w:t>
      </w:r>
      <w:r>
        <w:rPr>
          <w:rFonts w:hint="eastAsia" w:ascii="’Times New Roman’" w:hAnsi="’Times New Roman’"/>
          <w:color w:val="000000"/>
        </w:rPr>
        <w:t>；</w:t>
      </w:r>
      <w:r>
        <w:rPr>
          <w:color w:val="000000"/>
        </w:rPr>
        <w:t xml:space="preserve">     C</w:t>
      </w:r>
      <w:r>
        <w:rPr>
          <w:rFonts w:hint="eastAsia" w:ascii="’Times New Roman’" w:hAnsi="’Times New Roman’"/>
          <w:color w:val="000000"/>
        </w:rPr>
        <w:t>、</w:t>
      </w:r>
      <w:r>
        <w:rPr>
          <w:color w:val="000000"/>
        </w:rPr>
        <w:t>Alt</w:t>
      </w:r>
      <w:r>
        <w:rPr>
          <w:rFonts w:hint="eastAsia" w:ascii="’Times New Roman’" w:hAnsi="’Times New Roman’"/>
          <w:color w:val="000000"/>
        </w:rPr>
        <w:t>；</w:t>
      </w:r>
      <w:r>
        <w:rPr>
          <w:color w:val="000000"/>
        </w:rPr>
        <w:t xml:space="preserve">    D</w:t>
      </w:r>
      <w:r>
        <w:rPr>
          <w:rFonts w:hint="eastAsia" w:ascii="’Times New Roman’" w:hAnsi="’Times New Roman’"/>
          <w:color w:val="000000"/>
        </w:rPr>
        <w:t>、</w:t>
      </w:r>
      <w:r>
        <w:rPr>
          <w:color w:val="000000"/>
        </w:rPr>
        <w:t>Insert</w:t>
      </w:r>
      <w:r>
        <w:rPr>
          <w:rFonts w:hint="eastAsia" w:ascii="’Times New Roman’" w:hAnsi="’Times New Roman’"/>
          <w:color w:val="000000"/>
        </w:rPr>
        <w:t>。</w:t>
      </w:r>
    </w:p>
    <w:p w14:paraId="35B54CC3">
      <w:pPr>
        <w:spacing w:line="360" w:lineRule="auto"/>
        <w:rPr>
          <w:color w:val="000000"/>
          <w:sz w:val="24"/>
        </w:rPr>
      </w:pPr>
      <w:r>
        <w:rPr>
          <w:rFonts w:hint="eastAsia" w:ascii="’Times New Roman’" w:hAnsi="’Times New Roman’"/>
          <w:color w:val="000000"/>
          <w:lang w:val="en-US" w:eastAsia="zh-CN"/>
        </w:rPr>
        <w:t xml:space="preserve"> </w:t>
      </w:r>
      <w:r>
        <w:rPr>
          <w:color w:val="000000"/>
        </w:rPr>
        <w:t>8</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）当我们使用油漆桶工具为某区域填入颜色，如果该区域没有完全封闭而有一些小间隙时，可以使用下列哪一项功能，如此就可以忽视那些小间隙而填入颜色至区域范围内？</w:t>
      </w:r>
    </w:p>
    <w:p w14:paraId="4109864D">
      <w:pPr>
        <w:spacing w:line="360" w:lineRule="auto"/>
        <w:rPr>
          <w:color w:val="000000"/>
          <w:sz w:val="24"/>
        </w:rPr>
      </w:pPr>
      <w:r>
        <w:rPr>
          <w:color w:val="000000"/>
        </w:rPr>
        <w:t xml:space="preserve">   A</w:t>
      </w:r>
      <w:r>
        <w:rPr>
          <w:rFonts w:hint="eastAsia" w:ascii="’Times New Roman’" w:hAnsi="’Times New Roman’"/>
          <w:color w:val="000000"/>
        </w:rPr>
        <w:t>、间隙大小；</w:t>
      </w:r>
      <w:r>
        <w:rPr>
          <w:color w:val="000000"/>
        </w:rPr>
        <w:t xml:space="preserve">   B</w:t>
      </w:r>
      <w:r>
        <w:rPr>
          <w:rFonts w:hint="eastAsia" w:ascii="’Times New Roman’" w:hAnsi="’Times New Roman’"/>
          <w:color w:val="000000"/>
        </w:rPr>
        <w:t>、比例；</w:t>
      </w:r>
      <w:r>
        <w:rPr>
          <w:color w:val="000000"/>
        </w:rPr>
        <w:t xml:space="preserve">   C</w:t>
      </w:r>
      <w:r>
        <w:rPr>
          <w:rFonts w:hint="eastAsia" w:ascii="’Times New Roman’" w:hAnsi="’Times New Roman’"/>
          <w:color w:val="000000"/>
        </w:rPr>
        <w:t>、锁定填充；</w:t>
      </w:r>
      <w:r>
        <w:rPr>
          <w:color w:val="000000"/>
        </w:rPr>
        <w:t xml:space="preserve">   D</w:t>
      </w:r>
      <w:r>
        <w:rPr>
          <w:rFonts w:hint="eastAsia" w:ascii="’Times New Roman’" w:hAnsi="’Times New Roman’"/>
          <w:color w:val="000000"/>
        </w:rPr>
        <w:t>、旋转。</w:t>
      </w:r>
    </w:p>
    <w:p w14:paraId="27915DC2">
      <w:pPr>
        <w:spacing w:line="360" w:lineRule="auto"/>
        <w:rPr>
          <w:color w:val="000000"/>
          <w:sz w:val="24"/>
        </w:rPr>
      </w:pPr>
      <w:r>
        <w:rPr>
          <w:rFonts w:hint="eastAsia" w:ascii="’Times New Roman’" w:hAnsi="’Times New Roman’"/>
          <w:color w:val="000000"/>
          <w:lang w:val="en-US" w:eastAsia="zh-CN"/>
        </w:rPr>
        <w:t xml:space="preserve"> </w:t>
      </w:r>
      <w:r>
        <w:rPr>
          <w:rFonts w:hint="eastAsia"/>
          <w:color w:val="000000"/>
        </w:rPr>
        <w:t>9</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）当我们用文本工具输入一段文字后，要改变文字的大小和字体，应该在哪一个浮动视窗内设定？</w:t>
      </w:r>
    </w:p>
    <w:p w14:paraId="6CD1FF57">
      <w:pPr>
        <w:spacing w:line="360" w:lineRule="auto"/>
        <w:rPr>
          <w:color w:val="000000"/>
          <w:sz w:val="24"/>
        </w:rPr>
      </w:pPr>
      <w:r>
        <w:rPr>
          <w:color w:val="000000"/>
        </w:rPr>
        <w:t xml:space="preserve">   A</w:t>
      </w:r>
      <w:r>
        <w:rPr>
          <w:rFonts w:hint="eastAsia" w:ascii="’Times New Roman’" w:hAnsi="’Times New Roman’"/>
          <w:color w:val="000000"/>
        </w:rPr>
        <w:t>、字符；</w:t>
      </w:r>
      <w:r>
        <w:rPr>
          <w:color w:val="000000"/>
        </w:rPr>
        <w:t xml:space="preserve">   B</w:t>
      </w:r>
      <w:r>
        <w:rPr>
          <w:rFonts w:hint="eastAsia" w:ascii="’Times New Roman’" w:hAnsi="’Times New Roman’"/>
          <w:color w:val="000000"/>
        </w:rPr>
        <w:t>、调色器；</w:t>
      </w:r>
      <w:r>
        <w:rPr>
          <w:color w:val="000000"/>
        </w:rPr>
        <w:t xml:space="preserve">   C</w:t>
      </w:r>
      <w:r>
        <w:rPr>
          <w:rFonts w:hint="eastAsia" w:ascii="’Times New Roman’" w:hAnsi="’Times New Roman’"/>
          <w:color w:val="000000"/>
        </w:rPr>
        <w:t>、效果；</w:t>
      </w:r>
      <w:r>
        <w:rPr>
          <w:color w:val="000000"/>
        </w:rPr>
        <w:t xml:space="preserve">    D</w:t>
      </w:r>
      <w:r>
        <w:rPr>
          <w:rFonts w:hint="eastAsia" w:ascii="’Times New Roman’" w:hAnsi="’Times New Roman’"/>
          <w:color w:val="000000"/>
        </w:rPr>
        <w:t>、信息。</w:t>
      </w:r>
    </w:p>
    <w:p w14:paraId="065D0232">
      <w:pPr>
        <w:spacing w:line="360" w:lineRule="auto"/>
        <w:rPr>
          <w:color w:val="000000"/>
          <w:sz w:val="24"/>
        </w:rPr>
      </w:pPr>
      <w:r>
        <w:rPr>
          <w:rFonts w:hint="eastAsia" w:ascii="’Times New Roman’" w:hAnsi="’Times New Roman’"/>
          <w:color w:val="000000"/>
          <w:lang w:val="en-US" w:eastAsia="zh-CN"/>
        </w:rPr>
        <w:t xml:space="preserve"> </w:t>
      </w:r>
      <w:r>
        <w:rPr>
          <w:rFonts w:hint="eastAsia"/>
          <w:color w:val="000000"/>
        </w:rPr>
        <w:t>10</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）在时间轴上的小格子称之为什么？</w:t>
      </w:r>
    </w:p>
    <w:p w14:paraId="5EAC5702">
      <w:pPr>
        <w:spacing w:line="360" w:lineRule="auto"/>
        <w:ind w:firstLine="435"/>
        <w:rPr>
          <w:color w:val="000000"/>
          <w:sz w:val="24"/>
        </w:rPr>
      </w:pPr>
      <w:r>
        <w:rPr>
          <w:color w:val="000000"/>
        </w:rPr>
        <w:t>A</w:t>
      </w:r>
      <w:r>
        <w:rPr>
          <w:rFonts w:hint="eastAsia" w:ascii="’Times New Roman’" w:hAnsi="’Times New Roman’"/>
          <w:color w:val="000000"/>
        </w:rPr>
        <w:t>、图层；</w:t>
      </w:r>
      <w:r>
        <w:rPr>
          <w:color w:val="000000"/>
        </w:rPr>
        <w:t xml:space="preserve">   B</w:t>
      </w:r>
      <w:r>
        <w:rPr>
          <w:rFonts w:hint="eastAsia" w:ascii="’Times New Roman’" w:hAnsi="’Times New Roman’"/>
          <w:color w:val="000000"/>
        </w:rPr>
        <w:t>、帧；</w:t>
      </w:r>
      <w:r>
        <w:rPr>
          <w:color w:val="000000"/>
        </w:rPr>
        <w:t xml:space="preserve">    C</w:t>
      </w:r>
      <w:r>
        <w:rPr>
          <w:rFonts w:hint="eastAsia" w:ascii="’Times New Roman’" w:hAnsi="’Times New Roman’"/>
          <w:color w:val="000000"/>
        </w:rPr>
        <w:t>、元件；</w:t>
      </w:r>
      <w:r>
        <w:rPr>
          <w:color w:val="000000"/>
        </w:rPr>
        <w:t xml:space="preserve">    D</w:t>
      </w:r>
      <w:r>
        <w:rPr>
          <w:rFonts w:hint="eastAsia" w:ascii="’Times New Roman’" w:hAnsi="’Times New Roman’"/>
          <w:color w:val="000000"/>
        </w:rPr>
        <w:t>、场景。</w:t>
      </w:r>
    </w:p>
    <w:p w14:paraId="3D029079">
      <w:pPr>
        <w:spacing w:line="360" w:lineRule="auto"/>
        <w:rPr>
          <w:color w:val="000000"/>
          <w:sz w:val="24"/>
        </w:rPr>
      </w:pPr>
      <w:r>
        <w:rPr>
          <w:rFonts w:hint="eastAsia" w:ascii="’Times New Roman’" w:hAnsi="’Times New Roman’"/>
          <w:color w:val="000000"/>
          <w:lang w:val="en-US" w:eastAsia="zh-CN"/>
        </w:rPr>
        <w:t xml:space="preserve"> </w:t>
      </w:r>
      <w:r>
        <w:rPr>
          <w:color w:val="000000"/>
        </w:rPr>
        <w:t>1</w:t>
      </w:r>
      <w:r>
        <w:rPr>
          <w:rFonts w:hint="eastAsia"/>
          <w:color w:val="000000"/>
        </w:rPr>
        <w:t>1</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rPr>
        <w:t>Flash</w:t>
      </w:r>
      <w:r>
        <w:rPr>
          <w:rFonts w:hint="eastAsia" w:ascii="’Times New Roman’" w:hAnsi="’Times New Roman’"/>
          <w:color w:val="000000"/>
        </w:rPr>
        <w:t>中的播放速度是指？</w:t>
      </w:r>
    </w:p>
    <w:p w14:paraId="7B66A81D">
      <w:pPr>
        <w:spacing w:line="360" w:lineRule="auto"/>
        <w:ind w:firstLine="435"/>
        <w:rPr>
          <w:color w:val="000000"/>
          <w:sz w:val="24"/>
        </w:rPr>
      </w:pPr>
      <w:r>
        <w:rPr>
          <w:color w:val="000000"/>
        </w:rPr>
        <w:t>A</w:t>
      </w:r>
      <w:r>
        <w:rPr>
          <w:rFonts w:hint="eastAsia" w:ascii="’Times New Roman’" w:hAnsi="’Times New Roman’"/>
          <w:color w:val="000000"/>
        </w:rPr>
        <w:t>、每秒播放几帧；</w:t>
      </w:r>
      <w:r>
        <w:rPr>
          <w:color w:val="000000"/>
        </w:rPr>
        <w:t xml:space="preserve">    B</w:t>
      </w:r>
      <w:r>
        <w:rPr>
          <w:rFonts w:hint="eastAsia" w:ascii="’Times New Roman’" w:hAnsi="’Times New Roman’"/>
          <w:color w:val="000000"/>
        </w:rPr>
        <w:t>、每分播放几帧；</w:t>
      </w:r>
      <w:r>
        <w:rPr>
          <w:color w:val="000000"/>
        </w:rPr>
        <w:t xml:space="preserve">   C</w:t>
      </w:r>
      <w:r>
        <w:rPr>
          <w:rFonts w:hint="eastAsia" w:ascii="’Times New Roman’" w:hAnsi="’Times New Roman’"/>
          <w:color w:val="000000"/>
        </w:rPr>
        <w:t>、连续播放；</w:t>
      </w:r>
      <w:r>
        <w:rPr>
          <w:color w:val="000000"/>
        </w:rPr>
        <w:t xml:space="preserve">   D</w:t>
      </w:r>
      <w:r>
        <w:rPr>
          <w:rFonts w:hint="eastAsia" w:ascii="’Times New Roman’" w:hAnsi="’Times New Roman’"/>
          <w:color w:val="000000"/>
        </w:rPr>
        <w:t>、不连续播放。</w:t>
      </w:r>
    </w:p>
    <w:p w14:paraId="764B123A">
      <w:pPr>
        <w:spacing w:line="360" w:lineRule="auto"/>
        <w:rPr>
          <w:rFonts w:ascii="宋体" w:hAnsi="宋体"/>
          <w:color w:val="000000"/>
          <w:sz w:val="24"/>
        </w:rPr>
      </w:pPr>
      <w:r>
        <w:rPr>
          <w:rFonts w:hint="eastAsia" w:ascii="’Times New Roman’" w:hAnsi="’Times New Roman’"/>
          <w:color w:val="000000"/>
          <w:lang w:val="en-US" w:eastAsia="zh-CN"/>
        </w:rPr>
        <w:t xml:space="preserve"> </w:t>
      </w:r>
      <w:r>
        <w:rPr>
          <w:color w:val="000000"/>
        </w:rPr>
        <w:t>1</w:t>
      </w:r>
      <w:r>
        <w:rPr>
          <w:rFonts w:hint="eastAsia"/>
          <w:color w:val="000000"/>
        </w:rPr>
        <w:t>2</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w:t>
      </w:r>
      <w:bookmarkStart w:id="0" w:name="_GoBack"/>
      <w:bookmarkEnd w:id="0"/>
      <w:r>
        <w:rPr>
          <w:rFonts w:hint="eastAsia"/>
          <w:color w:val="000000"/>
        </w:rPr>
        <w:t>在</w:t>
      </w:r>
      <w:r>
        <w:rPr>
          <w:color w:val="000000"/>
        </w:rPr>
        <w:t>Flash</w:t>
      </w:r>
      <w:r>
        <w:rPr>
          <w:rFonts w:hint="eastAsia"/>
          <w:color w:val="000000"/>
        </w:rPr>
        <w:t>中引入了层的概念，层与层之间的关系是？。</w:t>
      </w:r>
    </w:p>
    <w:p w14:paraId="6073B83A">
      <w:pPr>
        <w:tabs>
          <w:tab w:val="left" w:pos="1276"/>
        </w:tabs>
        <w:spacing w:line="360" w:lineRule="auto"/>
        <w:ind w:firstLine="210" w:firstLineChars="100"/>
        <w:rPr>
          <w:rFonts w:hint="eastAsia" w:ascii="’Times New Roman’" w:hAnsi="’Times New Roman’"/>
          <w:color w:val="000000"/>
        </w:rPr>
      </w:pPr>
      <w:r>
        <w:rPr>
          <w:rFonts w:eastAsia="Times New Roman"/>
          <w:color w:val="000000"/>
        </w:rPr>
        <w:t>A.</w:t>
      </w:r>
      <w:r>
        <w:rPr>
          <w:rFonts w:eastAsia="Times New Roman"/>
          <w:color w:val="000000"/>
          <w:sz w:val="14"/>
          <w:szCs w:val="14"/>
        </w:rPr>
        <w:t xml:space="preserve">        </w:t>
      </w:r>
      <w:r>
        <w:rPr>
          <w:rFonts w:hint="eastAsia"/>
          <w:color w:val="000000"/>
        </w:rPr>
        <w:t>独立的</w:t>
      </w:r>
      <w:r>
        <w:rPr>
          <w:color w:val="000000"/>
        </w:rPr>
        <w:t xml:space="preserve">      </w:t>
      </w:r>
      <w:r>
        <w:rPr>
          <w:rFonts w:eastAsia="Times New Roman"/>
          <w:color w:val="000000"/>
        </w:rPr>
        <w:t>B.</w:t>
      </w:r>
      <w:r>
        <w:rPr>
          <w:rFonts w:eastAsia="Times New Roman"/>
          <w:color w:val="000000"/>
          <w:sz w:val="14"/>
          <w:szCs w:val="14"/>
        </w:rPr>
        <w:t>    </w:t>
      </w:r>
      <w:r>
        <w:rPr>
          <w:rFonts w:eastAsia="Times New Roman"/>
          <w:color w:val="000000"/>
          <w:szCs w:val="14"/>
        </w:rPr>
        <w:t>  </w:t>
      </w:r>
      <w:r>
        <w:rPr>
          <w:rFonts w:hint="eastAsia"/>
          <w:color w:val="000000"/>
          <w:szCs w:val="14"/>
        </w:rPr>
        <w:t>互</w:t>
      </w:r>
      <w:r>
        <w:rPr>
          <w:rFonts w:hint="eastAsia" w:eastAsia="Times New Roman"/>
          <w:color w:val="000000"/>
          <w:szCs w:val="14"/>
        </w:rPr>
        <w:t>相</w:t>
      </w:r>
      <w:r>
        <w:rPr>
          <w:rFonts w:hint="eastAsia"/>
          <w:color w:val="000000"/>
        </w:rPr>
        <w:t>影响</w:t>
      </w:r>
      <w:r>
        <w:rPr>
          <w:rFonts w:eastAsia="Times New Roman"/>
          <w:color w:val="000000"/>
        </w:rPr>
        <w:t>C.</w:t>
      </w:r>
      <w:r>
        <w:rPr>
          <w:rFonts w:eastAsia="Times New Roman"/>
          <w:color w:val="000000"/>
          <w:sz w:val="14"/>
          <w:szCs w:val="14"/>
        </w:rPr>
        <w:t xml:space="preserve">        </w:t>
      </w:r>
      <w:r>
        <w:rPr>
          <w:rFonts w:hint="eastAsia"/>
          <w:color w:val="000000"/>
        </w:rPr>
        <w:t>毫无联系</w:t>
      </w:r>
      <w:r>
        <w:rPr>
          <w:rFonts w:hint="eastAsia" w:ascii="宋体" w:hAnsi="宋体"/>
          <w:color w:val="000000"/>
          <w:sz w:val="24"/>
        </w:rPr>
        <w:t xml:space="preserve">   </w:t>
      </w:r>
      <w:r>
        <w:rPr>
          <w:rFonts w:eastAsia="Times New Roman"/>
          <w:color w:val="000000"/>
        </w:rPr>
        <w:t>D.</w:t>
      </w:r>
      <w:r>
        <w:rPr>
          <w:rFonts w:eastAsia="Times New Roman"/>
          <w:color w:val="000000"/>
          <w:sz w:val="14"/>
          <w:szCs w:val="14"/>
        </w:rPr>
        <w:t xml:space="preserve">       </w:t>
      </w:r>
      <w:r>
        <w:rPr>
          <w:rFonts w:hint="eastAsia"/>
          <w:color w:val="000000"/>
        </w:rPr>
        <w:t>以上答案都对</w:t>
      </w:r>
    </w:p>
    <w:p w14:paraId="1475F6F1">
      <w:pPr>
        <w:spacing w:line="360" w:lineRule="auto"/>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13</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在Flash中，用以下何种绘图工具可以绘制</w:t>
      </w:r>
      <w:r>
        <w:rPr>
          <w:rFonts w:hint="eastAsia"/>
          <w:color w:val="000000"/>
          <w:szCs w:val="21"/>
        </w:rPr>
        <w:t>45度</w:t>
      </w:r>
      <w:r>
        <w:rPr>
          <w:color w:val="000000"/>
          <w:szCs w:val="21"/>
        </w:rPr>
        <w:t xml:space="preserve">的斜线 </w:t>
      </w:r>
      <w:r>
        <w:rPr>
          <w:rFonts w:hint="eastAsia"/>
          <w:color w:val="000000"/>
          <w:szCs w:val="21"/>
        </w:rPr>
        <w:t>？</w:t>
      </w:r>
    </w:p>
    <w:p w14:paraId="131A0F21">
      <w:pPr>
        <w:numPr>
          <w:ilvl w:val="0"/>
          <w:numId w:val="2"/>
        </w:numPr>
        <w:spacing w:line="360" w:lineRule="auto"/>
        <w:rPr>
          <w:color w:val="000000"/>
          <w:szCs w:val="21"/>
        </w:rPr>
      </w:pPr>
      <w:r>
        <w:rPr>
          <w:color w:val="000000"/>
          <w:szCs w:val="21"/>
        </w:rPr>
        <w:t>使用</w:t>
      </w:r>
      <w:r>
        <w:rPr>
          <w:rFonts w:hint="eastAsia"/>
          <w:color w:val="000000"/>
          <w:szCs w:val="21"/>
        </w:rPr>
        <w:t>直线</w:t>
      </w:r>
      <w:r>
        <w:rPr>
          <w:color w:val="000000"/>
          <w:szCs w:val="21"/>
        </w:rPr>
        <w:t>工具，按住Shift 键拖动鼠标</w:t>
      </w:r>
      <w:r>
        <w:rPr>
          <w:rFonts w:hint="eastAsia"/>
          <w:color w:val="000000"/>
          <w:szCs w:val="21"/>
        </w:rPr>
        <w:t xml:space="preserve"> B、</w:t>
      </w:r>
      <w:r>
        <w:rPr>
          <w:color w:val="000000"/>
          <w:szCs w:val="21"/>
        </w:rPr>
        <w:t>使用铅笔工具，采用伸直绘图模式</w:t>
      </w:r>
    </w:p>
    <w:p w14:paraId="1E5425CF">
      <w:pPr>
        <w:spacing w:line="360" w:lineRule="auto"/>
        <w:rPr>
          <w:color w:val="000000"/>
          <w:szCs w:val="21"/>
        </w:rPr>
      </w:pPr>
      <w:r>
        <w:rPr>
          <w:color w:val="000000"/>
          <w:szCs w:val="21"/>
        </w:rPr>
        <w:t>C、直线工具</w:t>
      </w:r>
      <w:r>
        <w:rPr>
          <w:rFonts w:hint="eastAsia"/>
          <w:color w:val="000000"/>
          <w:szCs w:val="21"/>
        </w:rPr>
        <w:t xml:space="preserve">                           </w:t>
      </w:r>
      <w:r>
        <w:rPr>
          <w:color w:val="000000"/>
          <w:szCs w:val="21"/>
        </w:rPr>
        <w:t>D、钢笔工具</w:t>
      </w:r>
    </w:p>
    <w:p w14:paraId="3C98C50A">
      <w:pPr>
        <w:spacing w:line="360" w:lineRule="auto"/>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14</w:t>
      </w:r>
      <w:r>
        <w:rPr>
          <w:rFonts w:hint="eastAsia"/>
        </w:rPr>
        <w:t>．</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以下关于使用元件的优点的叙述，正确的是</w:t>
      </w:r>
      <w:r>
        <w:rPr>
          <w:rFonts w:hint="eastAsia"/>
          <w:color w:val="000000"/>
          <w:szCs w:val="21"/>
        </w:rPr>
        <w:t>？</w:t>
      </w:r>
    </w:p>
    <w:p w14:paraId="2DED9564">
      <w:pPr>
        <w:spacing w:line="360" w:lineRule="auto"/>
        <w:rPr>
          <w:color w:val="000000"/>
          <w:szCs w:val="21"/>
        </w:rPr>
      </w:pPr>
      <w:r>
        <w:rPr>
          <w:color w:val="000000"/>
          <w:szCs w:val="21"/>
        </w:rPr>
        <w:t>A、使用元件可以使发布文件的大小显著地缩减</w:t>
      </w:r>
      <w:r>
        <w:rPr>
          <w:rFonts w:hint="eastAsia"/>
          <w:color w:val="000000"/>
          <w:szCs w:val="21"/>
        </w:rPr>
        <w:t xml:space="preserve"> </w:t>
      </w:r>
      <w:r>
        <w:rPr>
          <w:color w:val="000000"/>
          <w:szCs w:val="21"/>
        </w:rPr>
        <w:t>B、使用元件可以使电影的播放更加流畅</w:t>
      </w:r>
    </w:p>
    <w:p w14:paraId="6FC5CBB1">
      <w:pPr>
        <w:spacing w:line="360" w:lineRule="auto"/>
        <w:rPr>
          <w:color w:val="000000"/>
          <w:szCs w:val="21"/>
        </w:rPr>
      </w:pPr>
      <w:r>
        <w:rPr>
          <w:color w:val="000000"/>
          <w:szCs w:val="21"/>
        </w:rPr>
        <w:t>C、使用元件可以使电影的编辑更加简单化</w:t>
      </w:r>
      <w:r>
        <w:rPr>
          <w:rFonts w:hint="eastAsia"/>
          <w:color w:val="000000"/>
          <w:szCs w:val="21"/>
        </w:rPr>
        <w:t xml:space="preserve">     </w:t>
      </w:r>
      <w:r>
        <w:rPr>
          <w:color w:val="000000"/>
          <w:szCs w:val="21"/>
        </w:rPr>
        <w:t>D、以上均是</w:t>
      </w:r>
    </w:p>
    <w:p w14:paraId="3E6C5FDE">
      <w:pPr>
        <w:spacing w:line="360" w:lineRule="auto"/>
        <w:ind w:firstLine="435"/>
        <w:rPr>
          <w:color w:val="000000"/>
          <w:sz w:val="24"/>
        </w:rPr>
      </w:pPr>
      <w:r>
        <w:rPr>
          <w:rFonts w:hint="eastAsia" w:ascii="’Times New Roman’" w:hAnsi="’Times New Roman’"/>
          <w:color w:val="000000"/>
          <w:lang w:val="en-US" w:eastAsia="zh-CN"/>
        </w:rPr>
        <w:t xml:space="preserve"> </w:t>
      </w:r>
    </w:p>
    <w:p w14:paraId="5BCB8CE2">
      <w:pPr>
        <w:spacing w:line="360" w:lineRule="auto"/>
        <w:rPr>
          <w:rFonts w:hint="eastAsia"/>
        </w:rPr>
      </w:pPr>
      <w:r>
        <w:rPr>
          <w:rFonts w:hint="eastAsia" w:ascii="’Times New Roman’" w:hAnsi="’Times New Roman’"/>
          <w:color w:val="000000"/>
        </w:rPr>
        <w:t>三</w:t>
      </w:r>
      <w:r>
        <w:rPr>
          <w:rFonts w:hint="eastAsia"/>
        </w:rPr>
        <w:t>、判断题（每题1.5分，共15分）</w:t>
      </w:r>
    </w:p>
    <w:p w14:paraId="64BD634E">
      <w:pPr>
        <w:spacing w:line="360" w:lineRule="auto"/>
        <w:rPr>
          <w:rFonts w:hint="eastAsia"/>
          <w:color w:val="000000"/>
          <w:szCs w:val="21"/>
        </w:rPr>
      </w:pPr>
      <w:r>
        <w:rPr>
          <w:rFonts w:hint="eastAsia"/>
        </w:rPr>
        <w:t>1．</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rFonts w:hint="eastAsia"/>
        </w:rPr>
        <w:t xml:space="preserve"> </w:t>
      </w:r>
      <w:r>
        <w:rPr>
          <w:color w:val="000000"/>
          <w:szCs w:val="21"/>
        </w:rPr>
        <w:t>在制作电影时，背景层将位于时间轴的最底层</w:t>
      </w:r>
      <w:r>
        <w:rPr>
          <w:rFonts w:hint="eastAsia"/>
          <w:color w:val="000000"/>
          <w:szCs w:val="21"/>
        </w:rPr>
        <w:t>。</w:t>
      </w:r>
    </w:p>
    <w:p w14:paraId="40D40C24">
      <w:pPr>
        <w:spacing w:line="360" w:lineRule="auto"/>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2．</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一般来说帧并帧动画文件量比补间动画小</w:t>
      </w:r>
      <w:r>
        <w:rPr>
          <w:rFonts w:hint="eastAsia"/>
          <w:color w:val="000000"/>
          <w:szCs w:val="21"/>
        </w:rPr>
        <w:t>。</w:t>
      </w:r>
    </w:p>
    <w:p w14:paraId="600144EF">
      <w:pPr>
        <w:spacing w:line="360" w:lineRule="auto"/>
        <w:rPr>
          <w:rFonts w:hint="eastAsia"/>
        </w:rPr>
      </w:pPr>
      <w:r>
        <w:rPr>
          <w:rFonts w:hint="eastAsia" w:ascii="’Times New Roman’" w:hAnsi="’Times New Roman’"/>
          <w:color w:val="000000"/>
          <w:lang w:val="en-US" w:eastAsia="zh-CN"/>
        </w:rPr>
        <w:t xml:space="preserve"> </w:t>
      </w:r>
      <w:r>
        <w:rPr>
          <w:rFonts w:hint="eastAsia"/>
        </w:rPr>
        <w:t>3．</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rFonts w:hint="eastAsia"/>
        </w:rPr>
        <w:t>运动渐变动画是制作场景中元件位移和大小的变化。</w:t>
      </w:r>
    </w:p>
    <w:p w14:paraId="3DDB1428">
      <w:pPr>
        <w:spacing w:line="360" w:lineRule="auto"/>
        <w:rPr>
          <w:rFonts w:hint="eastAsia"/>
        </w:rPr>
      </w:pPr>
      <w:r>
        <w:rPr>
          <w:rFonts w:hint="eastAsia" w:ascii="’Times New Roman’" w:hAnsi="’Times New Roman’"/>
          <w:color w:val="000000"/>
          <w:lang w:val="en-US" w:eastAsia="zh-CN"/>
        </w:rPr>
        <w:t xml:space="preserve"> </w:t>
      </w:r>
      <w:r>
        <w:rPr>
          <w:rFonts w:hint="eastAsia"/>
        </w:rPr>
        <w:t>4．</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rFonts w:hint="eastAsia"/>
        </w:rPr>
        <w:t>添加了对象的关健帧，在帧上显示的是一个白色的空白圆点。</w:t>
      </w:r>
    </w:p>
    <w:p w14:paraId="4EE7E3F7">
      <w:pPr>
        <w:spacing w:line="360" w:lineRule="auto"/>
        <w:ind w:left="315" w:hanging="315" w:hangingChars="150"/>
        <w:rPr>
          <w:rFonts w:hint="eastAsia"/>
        </w:rPr>
      </w:pPr>
      <w:r>
        <w:rPr>
          <w:rFonts w:hint="eastAsia" w:ascii="’Times New Roman’" w:hAnsi="’Times New Roman’"/>
          <w:color w:val="000000"/>
          <w:lang w:val="en-US" w:eastAsia="zh-CN"/>
        </w:rPr>
        <w:t xml:space="preserve"> </w:t>
      </w:r>
      <w:r>
        <w:rPr>
          <w:rFonts w:hint="eastAsia"/>
        </w:rPr>
        <w:t>5．</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rFonts w:hint="eastAsia"/>
        </w:rPr>
        <w:t>图层处于外框显示模时，此图层的所有图形只能显示轮廓。</w:t>
      </w:r>
    </w:p>
    <w:p w14:paraId="4F88F438">
      <w:pPr>
        <w:pStyle w:val="5"/>
        <w:numPr>
          <w:ilvl w:val="0"/>
          <w:numId w:val="0"/>
        </w:numPr>
        <w:tabs>
          <w:tab w:val="clear" w:pos="360"/>
        </w:tabs>
        <w:spacing w:line="360" w:lineRule="auto"/>
        <w:rPr>
          <w:rFonts w:hint="eastAsia"/>
        </w:rPr>
      </w:pPr>
      <w:r>
        <w:rPr>
          <w:rFonts w:hint="eastAsia" w:ascii="’Times New Roman’" w:hAnsi="’Times New Roman’"/>
          <w:color w:val="000000"/>
          <w:lang w:val="en-US" w:eastAsia="zh-CN"/>
        </w:rPr>
        <w:t xml:space="preserve"> </w:t>
      </w:r>
      <w:r>
        <w:rPr>
          <w:rFonts w:hint="eastAsia"/>
        </w:rPr>
        <w:t>6．</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rFonts w:hint="eastAsia"/>
        </w:rPr>
        <w:t>帧的基本操作包括：定义关键帧，清除关键帧，插入帧，清除帧,复制帧。</w:t>
      </w:r>
    </w:p>
    <w:p w14:paraId="2A7843E5">
      <w:pPr>
        <w:spacing w:line="360" w:lineRule="auto"/>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7．</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在 Flash 中，用户也可以导入并操纵在其他应用程序中创建的矢量图形和位图图像</w:t>
      </w:r>
      <w:r>
        <w:rPr>
          <w:rFonts w:hint="eastAsia"/>
          <w:color w:val="000000"/>
          <w:szCs w:val="21"/>
        </w:rPr>
        <w:t>。</w:t>
      </w:r>
    </w:p>
    <w:p w14:paraId="2138BF9B">
      <w:pPr>
        <w:spacing w:line="360" w:lineRule="auto"/>
        <w:rPr>
          <w:rFonts w:hint="eastAsia"/>
          <w:color w:val="000000"/>
          <w:szCs w:val="21"/>
        </w:rPr>
      </w:pPr>
      <w:r>
        <w:rPr>
          <w:rFonts w:hint="eastAsia" w:ascii="’Times New Roman’" w:hAnsi="’Times New Roman’"/>
          <w:color w:val="000000"/>
          <w:lang w:val="en-US" w:eastAsia="zh-CN"/>
        </w:rPr>
        <w:t xml:space="preserve"> </w:t>
      </w:r>
      <w:r>
        <w:rPr>
          <w:rFonts w:hint="eastAsia"/>
          <w:color w:val="000000"/>
          <w:szCs w:val="21"/>
        </w:rPr>
        <w:t>8．</w:t>
      </w:r>
      <w:r>
        <w:rPr>
          <w:rFonts w:hint="eastAsia" w:ascii="’Times New Roman’" w:hAnsi="’Times New Roman’"/>
          <w:color w:val="000000"/>
        </w:rPr>
        <w:t>（</w:t>
      </w:r>
      <w:r>
        <w:rPr>
          <w:color w:val="000000"/>
        </w:rPr>
        <w:t xml:space="preserve">   </w:t>
      </w:r>
      <w:r>
        <w:rPr>
          <w:rFonts w:hint="eastAsia" w:ascii="’Times New Roman’" w:hAnsi="’Times New Roman’"/>
          <w:color w:val="000000"/>
        </w:rPr>
        <w:t>）</w:t>
      </w:r>
      <w:r>
        <w:rPr>
          <w:color w:val="000000"/>
          <w:szCs w:val="21"/>
        </w:rPr>
        <w:t>用FLASH 的绘图工具画出来的图形为矢量图形</w:t>
      </w:r>
      <w:r>
        <w:rPr>
          <w:rFonts w:hint="eastAsia"/>
          <w:color w:val="000000"/>
          <w:szCs w:val="21"/>
        </w:rPr>
        <w:t>。</w:t>
      </w:r>
    </w:p>
    <w:p w14:paraId="19CF65FE">
      <w:pPr>
        <w:pStyle w:val="5"/>
        <w:numPr>
          <w:ilvl w:val="0"/>
          <w:numId w:val="0"/>
        </w:numPr>
        <w:tabs>
          <w:tab w:val="clear" w:pos="360"/>
        </w:tabs>
        <w:spacing w:line="360" w:lineRule="auto"/>
        <w:rPr>
          <w:rFonts w:hint="eastAsia"/>
        </w:rPr>
      </w:pPr>
      <w:r>
        <w:rPr>
          <w:rFonts w:hint="eastAsia" w:ascii="’Times New Roman’" w:hAnsi="’Times New Roman’"/>
          <w:color w:val="000000"/>
          <w:lang w:val="en-US" w:eastAsia="zh-CN"/>
        </w:rPr>
        <w:t xml:space="preserve"> </w:t>
      </w:r>
      <w:r>
        <w:rPr>
          <w:rFonts w:hint="eastAsia"/>
        </w:rPr>
        <w:t>9．</w:t>
      </w:r>
      <w:r>
        <w:rPr>
          <w:rFonts w:hint="eastAsia" w:ascii="’Times New Roman’" w:hAnsi="’Times New Roman’"/>
        </w:rPr>
        <w:t>（</w:t>
      </w:r>
      <w:r>
        <w:t xml:space="preserve">   </w:t>
      </w:r>
      <w:r>
        <w:rPr>
          <w:rFonts w:hint="eastAsia" w:ascii="’Times New Roman’" w:hAnsi="’Times New Roman’"/>
        </w:rPr>
        <w:t>）</w:t>
      </w:r>
      <w:r>
        <w:t>为了在绘画时帮助对齐对象，可以创建引导层</w:t>
      </w:r>
      <w:r>
        <w:rPr>
          <w:rFonts w:hint="eastAsia"/>
        </w:rPr>
        <w:t>。</w:t>
      </w:r>
    </w:p>
    <w:p w14:paraId="563EBF60">
      <w:pPr>
        <w:pStyle w:val="5"/>
        <w:numPr>
          <w:ilvl w:val="0"/>
          <w:numId w:val="0"/>
        </w:numPr>
        <w:tabs>
          <w:tab w:val="clear" w:pos="360"/>
        </w:tabs>
        <w:spacing w:line="360" w:lineRule="auto"/>
        <w:rPr>
          <w:rFonts w:hint="eastAsia"/>
        </w:rPr>
      </w:pPr>
      <w:r>
        <w:rPr>
          <w:rFonts w:hint="eastAsia" w:ascii="’Times New Roman’" w:hAnsi="’Times New Roman’"/>
          <w:color w:val="000000"/>
          <w:lang w:val="en-US" w:eastAsia="zh-CN"/>
        </w:rPr>
        <w:t xml:space="preserve"> </w:t>
      </w:r>
      <w:r>
        <w:rPr>
          <w:rFonts w:hint="eastAsia"/>
          <w:szCs w:val="21"/>
        </w:rPr>
        <w:t>10．</w:t>
      </w:r>
      <w:r>
        <w:rPr>
          <w:rFonts w:hint="eastAsia" w:ascii="’Times New Roman’" w:hAnsi="’Times New Roman’"/>
        </w:rPr>
        <w:t>（</w:t>
      </w:r>
      <w:r>
        <w:t xml:space="preserve">   </w:t>
      </w:r>
      <w:r>
        <w:rPr>
          <w:rFonts w:hint="eastAsia" w:ascii="’Times New Roman’" w:hAnsi="’Times New Roman’"/>
        </w:rPr>
        <w:t>）</w:t>
      </w:r>
      <w:r>
        <w:rPr>
          <w:szCs w:val="21"/>
        </w:rPr>
        <w:t>分离操作会将位图图像转换为填充对象</w:t>
      </w:r>
      <w:r>
        <w:rPr>
          <w:rFonts w:hint="eastAsia"/>
          <w:szCs w:val="21"/>
        </w:rPr>
        <w:t>。</w:t>
      </w:r>
    </w:p>
    <w:p w14:paraId="7DFB6612">
      <w:r>
        <w:rPr>
          <w:rFonts w:hint="eastAsia" w:ascii="’Times New Roman’" w:hAnsi="’Times New Roman’"/>
          <w:color w:val="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795"/>
    <w:multiLevelType w:val="multilevel"/>
    <w:tmpl w:val="644B5795"/>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4344805"/>
    <w:multiLevelType w:val="multilevel"/>
    <w:tmpl w:val="74344805"/>
    <w:lvl w:ilvl="0" w:tentative="0">
      <w:start w:val="1"/>
      <w:numFmt w:val="decimal"/>
      <w:pStyle w:val="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OWI4ODI4MDQ0NDU3YzAyNTA4NmE5NDdjMWQyY2IifQ=="/>
  </w:docVars>
  <w:rsids>
    <w:rsidRoot w:val="4F4A6429"/>
    <w:rsid w:val="12E73D90"/>
    <w:rsid w:val="4F4A6429"/>
    <w:rsid w:val="5464403C"/>
    <w:rsid w:val="6291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2"/>
    <w:basedOn w:val="1"/>
    <w:next w:val="1"/>
    <w:semiHidden/>
    <w:qFormat/>
    <w:uiPriority w:val="0"/>
    <w:pPr>
      <w:ind w:left="200" w:leftChars="200"/>
    </w:pPr>
  </w:style>
  <w:style w:type="paragraph" w:customStyle="1" w:styleId="5">
    <w:name w:val="样式1"/>
    <w:basedOn w:val="1"/>
    <w:next w:val="2"/>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1165</Words>
  <Characters>1242</Characters>
  <Lines>0</Lines>
  <Paragraphs>0</Paragraphs>
  <TotalTime>16</TotalTime>
  <ScaleCrop>false</ScaleCrop>
  <LinksUpToDate>false</LinksUpToDate>
  <CharactersWithSpaces>1585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2025-03-24T01:47:00Z</dcterms:created>
  <dc:creator>周黎</dc:creator>
  <cp:lastModifiedBy>Administrator</cp:lastModifiedBy>
  <dcterms:modified xsi:type="dcterms:W3CDTF">2025-04-27T05:58:30Z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E598A3F5E65D46FC815E85212E7B97C5_13</vt:lpwstr>
  </property>
  <property fmtid="{D5CDD505-2E9C-101B-9397-08002B2CF9AE}" pid="4" name="KSOTemplateDocerSaveRecord">
    <vt:lpwstr>eyJoZGlkIjoiNDhmZjYzOWQwYzA4YmFjMTIzNzZkOTQ0ZmZlZGJkY2EiLCJ1c2VySWQiOiI2MTYwMjQ5NTMifQ==</vt:lpwstr>
  </property>
</Properties>
</file>